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0" w:rsidRDefault="00B26AF6" w:rsidP="00520950">
      <w:pPr>
        <w:pStyle w:val="a3"/>
        <w:spacing w:after="0" w:afterAutospacing="0"/>
        <w:jc w:val="center"/>
        <w:rPr>
          <w:i/>
          <w:sz w:val="28"/>
          <w:szCs w:val="28"/>
        </w:rPr>
      </w:pPr>
      <w:r w:rsidRPr="00182359">
        <w:rPr>
          <w:i/>
          <w:sz w:val="28"/>
          <w:szCs w:val="28"/>
        </w:rPr>
        <w:t>Національний музей Голодомору</w:t>
      </w:r>
      <w:r>
        <w:rPr>
          <w:i/>
          <w:sz w:val="28"/>
          <w:szCs w:val="28"/>
          <w:lang w:val="ru-RU"/>
        </w:rPr>
        <w:t>-геноцид</w:t>
      </w:r>
      <w:r>
        <w:rPr>
          <w:i/>
          <w:sz w:val="28"/>
          <w:szCs w:val="28"/>
        </w:rPr>
        <w:t>у</w:t>
      </w:r>
      <w:r w:rsidRPr="00182359">
        <w:rPr>
          <w:i/>
          <w:sz w:val="28"/>
          <w:szCs w:val="28"/>
        </w:rPr>
        <w:t xml:space="preserve"> </w:t>
      </w:r>
      <w:r w:rsidRPr="00182359">
        <w:rPr>
          <w:i/>
          <w:sz w:val="28"/>
          <w:szCs w:val="28"/>
        </w:rPr>
        <w:br/>
        <w:t xml:space="preserve">Інститут дослідження Голодомору </w:t>
      </w:r>
      <w:r w:rsidRPr="00182359">
        <w:rPr>
          <w:i/>
          <w:sz w:val="28"/>
          <w:szCs w:val="28"/>
        </w:rPr>
        <w:br/>
      </w:r>
      <w:r w:rsidR="00F77286" w:rsidRPr="00182359">
        <w:rPr>
          <w:i/>
          <w:sz w:val="28"/>
          <w:szCs w:val="28"/>
        </w:rPr>
        <w:t xml:space="preserve">Київський національний університет імені Тараса Шевченка </w:t>
      </w:r>
      <w:r w:rsidR="00182359">
        <w:rPr>
          <w:i/>
          <w:sz w:val="28"/>
          <w:szCs w:val="28"/>
        </w:rPr>
        <w:br/>
      </w:r>
      <w:r w:rsidRPr="00182359">
        <w:rPr>
          <w:i/>
          <w:sz w:val="28"/>
          <w:szCs w:val="28"/>
        </w:rPr>
        <w:t>Всеукраїнська правозахисна організаці</w:t>
      </w:r>
      <w:r w:rsidR="002D6539">
        <w:rPr>
          <w:i/>
          <w:sz w:val="28"/>
          <w:szCs w:val="28"/>
        </w:rPr>
        <w:t>я «Меморіал» імені Василя Стуса</w:t>
      </w:r>
      <w:r w:rsidRPr="00182359">
        <w:rPr>
          <w:i/>
          <w:sz w:val="28"/>
          <w:szCs w:val="28"/>
        </w:rPr>
        <w:t xml:space="preserve"> </w:t>
      </w:r>
      <w:r w:rsidR="00F77286" w:rsidRPr="00182359">
        <w:rPr>
          <w:i/>
          <w:sz w:val="28"/>
          <w:szCs w:val="28"/>
        </w:rPr>
        <w:t>Світови</w:t>
      </w:r>
      <w:r w:rsidR="00520950">
        <w:rPr>
          <w:i/>
          <w:sz w:val="28"/>
          <w:szCs w:val="28"/>
        </w:rPr>
        <w:t>й</w:t>
      </w:r>
      <w:r w:rsidR="00F77286" w:rsidRPr="00182359">
        <w:rPr>
          <w:i/>
          <w:sz w:val="28"/>
          <w:szCs w:val="28"/>
        </w:rPr>
        <w:t xml:space="preserve"> конгрес українців </w:t>
      </w:r>
      <w:r w:rsidR="00182359" w:rsidRPr="00182359">
        <w:rPr>
          <w:i/>
          <w:sz w:val="28"/>
          <w:szCs w:val="28"/>
        </w:rPr>
        <w:br/>
      </w:r>
      <w:r w:rsidR="00F77286" w:rsidRPr="00182359">
        <w:rPr>
          <w:i/>
          <w:sz w:val="28"/>
          <w:szCs w:val="28"/>
        </w:rPr>
        <w:t>Фундаці</w:t>
      </w:r>
      <w:r w:rsidR="00520950">
        <w:rPr>
          <w:i/>
          <w:sz w:val="28"/>
          <w:szCs w:val="28"/>
        </w:rPr>
        <w:t>я</w:t>
      </w:r>
      <w:r w:rsidR="00F77286" w:rsidRPr="00182359">
        <w:rPr>
          <w:i/>
          <w:sz w:val="28"/>
          <w:szCs w:val="28"/>
        </w:rPr>
        <w:t xml:space="preserve"> українського Голодомору-Геноциду (Чикаго, США) </w:t>
      </w:r>
      <w:r w:rsidR="00182359">
        <w:rPr>
          <w:i/>
          <w:sz w:val="28"/>
          <w:szCs w:val="28"/>
        </w:rPr>
        <w:br/>
      </w:r>
      <w:r w:rsidR="00F77286" w:rsidRPr="00182359">
        <w:rPr>
          <w:i/>
          <w:sz w:val="28"/>
          <w:szCs w:val="28"/>
        </w:rPr>
        <w:t>Громадськи</w:t>
      </w:r>
      <w:r w:rsidR="00520950">
        <w:rPr>
          <w:i/>
          <w:sz w:val="28"/>
          <w:szCs w:val="28"/>
        </w:rPr>
        <w:t>й</w:t>
      </w:r>
      <w:r w:rsidR="00F77286" w:rsidRPr="00182359">
        <w:rPr>
          <w:i/>
          <w:sz w:val="28"/>
          <w:szCs w:val="28"/>
        </w:rPr>
        <w:t xml:space="preserve"> комітет із вшанування пам’яті жертв Голодомору-геноциду 1932 – 1933 рр.</w:t>
      </w:r>
      <w:r w:rsidR="00F72923" w:rsidRPr="00182359">
        <w:rPr>
          <w:i/>
          <w:sz w:val="28"/>
          <w:szCs w:val="28"/>
        </w:rPr>
        <w:t xml:space="preserve"> в Україні </w:t>
      </w:r>
    </w:p>
    <w:p w:rsidR="00E95691" w:rsidRDefault="00E95691" w:rsidP="00520950">
      <w:pPr>
        <w:pStyle w:val="a3"/>
        <w:spacing w:before="0" w:beforeAutospacing="0"/>
        <w:jc w:val="center"/>
        <w:rPr>
          <w:i/>
          <w:sz w:val="28"/>
          <w:szCs w:val="28"/>
        </w:rPr>
      </w:pPr>
    </w:p>
    <w:p w:rsidR="00520950" w:rsidRDefault="00182359" w:rsidP="00520950">
      <w:pPr>
        <w:pStyle w:val="a3"/>
        <w:spacing w:before="0" w:beforeAutospacing="0"/>
        <w:jc w:val="center"/>
        <w:rPr>
          <w:i/>
          <w:sz w:val="28"/>
          <w:szCs w:val="28"/>
        </w:rPr>
      </w:pPr>
      <w:r w:rsidRPr="00182359">
        <w:rPr>
          <w:i/>
          <w:sz w:val="28"/>
          <w:szCs w:val="28"/>
        </w:rPr>
        <w:t>проводять</w:t>
      </w:r>
      <w:r w:rsidR="00520950" w:rsidRPr="00520950">
        <w:rPr>
          <w:b/>
          <w:sz w:val="28"/>
          <w:szCs w:val="28"/>
        </w:rPr>
        <w:t xml:space="preserve"> </w:t>
      </w:r>
      <w:r w:rsidR="00520950" w:rsidRPr="00520950">
        <w:rPr>
          <w:i/>
          <w:sz w:val="28"/>
          <w:szCs w:val="28"/>
        </w:rPr>
        <w:t>до 86-их роковин Голодомору-геноциду</w:t>
      </w:r>
    </w:p>
    <w:p w:rsidR="00520950" w:rsidRDefault="00FC6254" w:rsidP="00520950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EF42F7">
        <w:rPr>
          <w:b/>
          <w:sz w:val="28"/>
          <w:szCs w:val="28"/>
        </w:rPr>
        <w:t>М</w:t>
      </w:r>
      <w:r w:rsidR="00E925CF" w:rsidRPr="00EF42F7">
        <w:rPr>
          <w:b/>
          <w:sz w:val="28"/>
          <w:szCs w:val="28"/>
        </w:rPr>
        <w:t>іжнародн</w:t>
      </w:r>
      <w:r w:rsidR="00F72923" w:rsidRPr="00EF42F7">
        <w:rPr>
          <w:b/>
          <w:sz w:val="28"/>
          <w:szCs w:val="28"/>
        </w:rPr>
        <w:t>у</w:t>
      </w:r>
      <w:r w:rsidR="00E925CF" w:rsidRPr="00EF42F7">
        <w:rPr>
          <w:b/>
          <w:sz w:val="28"/>
          <w:szCs w:val="28"/>
        </w:rPr>
        <w:t xml:space="preserve"> науково-практичн</w:t>
      </w:r>
      <w:r w:rsidR="00F72923" w:rsidRPr="00EF42F7">
        <w:rPr>
          <w:b/>
          <w:sz w:val="28"/>
          <w:szCs w:val="28"/>
        </w:rPr>
        <w:t>у</w:t>
      </w:r>
      <w:r w:rsidR="00E925CF" w:rsidRPr="00EF42F7">
        <w:rPr>
          <w:b/>
          <w:sz w:val="28"/>
          <w:szCs w:val="28"/>
        </w:rPr>
        <w:t xml:space="preserve"> конференці</w:t>
      </w:r>
      <w:r w:rsidR="00F72923" w:rsidRPr="00EF42F7">
        <w:rPr>
          <w:b/>
          <w:sz w:val="28"/>
          <w:szCs w:val="28"/>
        </w:rPr>
        <w:t>ю</w:t>
      </w:r>
      <w:r w:rsidR="00E925CF" w:rsidRPr="00EF42F7">
        <w:rPr>
          <w:b/>
          <w:sz w:val="28"/>
          <w:szCs w:val="28"/>
        </w:rPr>
        <w:t xml:space="preserve"> </w:t>
      </w:r>
      <w:r w:rsidR="00182359">
        <w:rPr>
          <w:b/>
          <w:sz w:val="28"/>
          <w:szCs w:val="28"/>
        </w:rPr>
        <w:br/>
      </w:r>
      <w:r w:rsidR="00E925CF" w:rsidRPr="00EF42F7">
        <w:rPr>
          <w:b/>
          <w:sz w:val="28"/>
          <w:szCs w:val="28"/>
        </w:rPr>
        <w:t xml:space="preserve">«Проблема </w:t>
      </w:r>
      <w:proofErr w:type="spellStart"/>
      <w:r w:rsidR="00E925CF" w:rsidRPr="00EF42F7">
        <w:rPr>
          <w:b/>
          <w:sz w:val="28"/>
          <w:szCs w:val="28"/>
        </w:rPr>
        <w:t>екзистенційного</w:t>
      </w:r>
      <w:proofErr w:type="spellEnd"/>
      <w:r w:rsidR="00E925CF" w:rsidRPr="00EF42F7">
        <w:rPr>
          <w:b/>
          <w:sz w:val="28"/>
          <w:szCs w:val="28"/>
        </w:rPr>
        <w:t xml:space="preserve"> вибору під час Голодомору – геноциду»</w:t>
      </w:r>
      <w:r w:rsidR="00182359" w:rsidRPr="00182359">
        <w:rPr>
          <w:b/>
          <w:sz w:val="28"/>
          <w:szCs w:val="28"/>
        </w:rPr>
        <w:t xml:space="preserve"> </w:t>
      </w:r>
    </w:p>
    <w:p w:rsidR="00FC6254" w:rsidRPr="002D6539" w:rsidRDefault="00182359" w:rsidP="00520950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2D6539">
        <w:rPr>
          <w:b/>
          <w:sz w:val="28"/>
          <w:szCs w:val="28"/>
        </w:rPr>
        <w:t xml:space="preserve">Конференція відбудеться </w:t>
      </w:r>
      <w:r w:rsidR="007019C8" w:rsidRPr="002D6539">
        <w:rPr>
          <w:b/>
          <w:sz w:val="28"/>
          <w:szCs w:val="28"/>
        </w:rPr>
        <w:t>20</w:t>
      </w:r>
      <w:r w:rsidR="00520950" w:rsidRPr="002D6539">
        <w:rPr>
          <w:b/>
          <w:sz w:val="28"/>
          <w:szCs w:val="28"/>
        </w:rPr>
        <w:t xml:space="preserve"> листопада 2019 р. </w:t>
      </w:r>
      <w:r w:rsidR="00560B22" w:rsidRPr="002D6539">
        <w:rPr>
          <w:b/>
          <w:sz w:val="28"/>
          <w:szCs w:val="28"/>
        </w:rPr>
        <w:t xml:space="preserve">в головному корпусі </w:t>
      </w:r>
      <w:r w:rsidRPr="002D6539">
        <w:rPr>
          <w:b/>
          <w:sz w:val="28"/>
          <w:szCs w:val="28"/>
        </w:rPr>
        <w:t>Київського національного університету імені Тараса Шевченка (м. Київ, вул. Володимирська, 60, Червоний корпус)</w:t>
      </w:r>
      <w:r w:rsidR="00520950" w:rsidRPr="002D6539">
        <w:rPr>
          <w:b/>
          <w:sz w:val="28"/>
          <w:szCs w:val="28"/>
        </w:rPr>
        <w:t>.</w:t>
      </w:r>
      <w:r w:rsidRPr="002D6539">
        <w:rPr>
          <w:b/>
          <w:sz w:val="28"/>
          <w:szCs w:val="28"/>
        </w:rPr>
        <w:t xml:space="preserve"> </w:t>
      </w:r>
    </w:p>
    <w:p w:rsidR="001824C8" w:rsidRPr="001824C8" w:rsidRDefault="00E925CF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58DB">
        <w:rPr>
          <w:sz w:val="28"/>
          <w:szCs w:val="28"/>
        </w:rPr>
        <w:t xml:space="preserve">Дослідження теми </w:t>
      </w:r>
      <w:proofErr w:type="spellStart"/>
      <w:r w:rsidRPr="007958DB">
        <w:rPr>
          <w:sz w:val="28"/>
          <w:szCs w:val="28"/>
        </w:rPr>
        <w:t>екзистенційного</w:t>
      </w:r>
      <w:proofErr w:type="spellEnd"/>
      <w:r w:rsidRPr="007958DB">
        <w:rPr>
          <w:sz w:val="28"/>
          <w:szCs w:val="28"/>
        </w:rPr>
        <w:t xml:space="preserve"> вибору</w:t>
      </w:r>
      <w:r w:rsidR="00F64928">
        <w:rPr>
          <w:sz w:val="28"/>
          <w:szCs w:val="28"/>
        </w:rPr>
        <w:t xml:space="preserve"> (вибору «бути</w:t>
      </w:r>
      <w:r w:rsidR="00AF6ED1">
        <w:rPr>
          <w:sz w:val="28"/>
          <w:szCs w:val="28"/>
        </w:rPr>
        <w:t xml:space="preserve"> </w:t>
      </w:r>
      <w:r w:rsidR="0027203C">
        <w:rPr>
          <w:sz w:val="28"/>
          <w:szCs w:val="28"/>
        </w:rPr>
        <w:t>–</w:t>
      </w:r>
      <w:r w:rsidR="00AF6ED1">
        <w:rPr>
          <w:sz w:val="28"/>
          <w:szCs w:val="28"/>
        </w:rPr>
        <w:t xml:space="preserve"> </w:t>
      </w:r>
      <w:r w:rsidR="00F64928">
        <w:rPr>
          <w:sz w:val="28"/>
          <w:szCs w:val="28"/>
        </w:rPr>
        <w:t>не бути»)</w:t>
      </w:r>
      <w:r w:rsidRPr="007958DB">
        <w:rPr>
          <w:sz w:val="28"/>
          <w:szCs w:val="28"/>
        </w:rPr>
        <w:t xml:space="preserve"> </w:t>
      </w:r>
      <w:r w:rsidR="00433C47">
        <w:rPr>
          <w:sz w:val="28"/>
          <w:szCs w:val="28"/>
        </w:rPr>
        <w:t xml:space="preserve">в умовах організованого </w:t>
      </w:r>
      <w:r w:rsidR="00F64928">
        <w:rPr>
          <w:sz w:val="28"/>
          <w:szCs w:val="28"/>
        </w:rPr>
        <w:t>геноциду</w:t>
      </w:r>
      <w:r w:rsidRPr="007958DB">
        <w:rPr>
          <w:sz w:val="28"/>
          <w:szCs w:val="28"/>
        </w:rPr>
        <w:t xml:space="preserve"> українського народу </w:t>
      </w:r>
      <w:r w:rsidR="00057515">
        <w:rPr>
          <w:sz w:val="28"/>
          <w:szCs w:val="28"/>
        </w:rPr>
        <w:t>покликане</w:t>
      </w:r>
      <w:r w:rsidRPr="007958DB">
        <w:rPr>
          <w:sz w:val="28"/>
          <w:szCs w:val="28"/>
        </w:rPr>
        <w:t xml:space="preserve"> виявити </w:t>
      </w:r>
      <w:r w:rsidRPr="007958DB">
        <w:rPr>
          <w:iCs/>
          <w:sz w:val="28"/>
          <w:szCs w:val="28"/>
        </w:rPr>
        <w:t>соціально-психологічні механізми</w:t>
      </w:r>
      <w:r w:rsidR="00F64928">
        <w:rPr>
          <w:iCs/>
          <w:sz w:val="28"/>
          <w:szCs w:val="28"/>
        </w:rPr>
        <w:t xml:space="preserve"> такого вибору</w:t>
      </w:r>
      <w:r w:rsidRPr="007958DB">
        <w:rPr>
          <w:iCs/>
          <w:sz w:val="28"/>
          <w:szCs w:val="28"/>
        </w:rPr>
        <w:t>.</w:t>
      </w:r>
      <w:r w:rsidR="009B6049" w:rsidRPr="007958DB">
        <w:rPr>
          <w:iCs/>
          <w:sz w:val="28"/>
          <w:szCs w:val="28"/>
        </w:rPr>
        <w:t xml:space="preserve"> </w:t>
      </w:r>
      <w:r w:rsidR="001824C8" w:rsidRPr="001824C8">
        <w:rPr>
          <w:sz w:val="28"/>
          <w:szCs w:val="28"/>
        </w:rPr>
        <w:t xml:space="preserve">Розглядаючи наслідки </w:t>
      </w:r>
      <w:r w:rsidR="00F64928">
        <w:rPr>
          <w:sz w:val="28"/>
          <w:szCs w:val="28"/>
        </w:rPr>
        <w:t>ухвалення</w:t>
      </w:r>
      <w:r w:rsidR="001824C8" w:rsidRPr="001824C8">
        <w:rPr>
          <w:sz w:val="28"/>
          <w:szCs w:val="28"/>
        </w:rPr>
        <w:t xml:space="preserve"> </w:t>
      </w:r>
      <w:proofErr w:type="spellStart"/>
      <w:r w:rsidR="009979FC" w:rsidRPr="001824C8">
        <w:rPr>
          <w:sz w:val="28"/>
          <w:szCs w:val="28"/>
        </w:rPr>
        <w:t>екзистенційних</w:t>
      </w:r>
      <w:proofErr w:type="spellEnd"/>
      <w:r w:rsidR="009979FC" w:rsidRPr="001824C8">
        <w:rPr>
          <w:sz w:val="28"/>
          <w:szCs w:val="28"/>
        </w:rPr>
        <w:t xml:space="preserve"> рішень</w:t>
      </w:r>
      <w:r w:rsidR="009979FC">
        <w:rPr>
          <w:sz w:val="28"/>
          <w:szCs w:val="28"/>
        </w:rPr>
        <w:t xml:space="preserve"> </w:t>
      </w:r>
      <w:r w:rsidR="00F64928">
        <w:rPr>
          <w:sz w:val="28"/>
          <w:szCs w:val="28"/>
        </w:rPr>
        <w:t xml:space="preserve">під час </w:t>
      </w:r>
      <w:r w:rsidR="00F64928" w:rsidRPr="001824C8">
        <w:rPr>
          <w:sz w:val="28"/>
          <w:szCs w:val="28"/>
        </w:rPr>
        <w:t>Голодомору-геноциду</w:t>
      </w:r>
      <w:r w:rsidR="00F64928">
        <w:rPr>
          <w:sz w:val="28"/>
          <w:szCs w:val="28"/>
        </w:rPr>
        <w:t>, важливо</w:t>
      </w:r>
      <w:r w:rsidR="001824C8" w:rsidRPr="001824C8">
        <w:rPr>
          <w:sz w:val="28"/>
          <w:szCs w:val="28"/>
        </w:rPr>
        <w:t xml:space="preserve"> </w:t>
      </w:r>
      <w:r w:rsidR="00EF42F7">
        <w:rPr>
          <w:sz w:val="28"/>
          <w:szCs w:val="28"/>
        </w:rPr>
        <w:t xml:space="preserve">також </w:t>
      </w:r>
      <w:r w:rsidR="00AF6ED1">
        <w:rPr>
          <w:sz w:val="28"/>
          <w:szCs w:val="28"/>
        </w:rPr>
        <w:t>глибше дослідити</w:t>
      </w:r>
      <w:r w:rsidR="001824C8" w:rsidRPr="001824C8">
        <w:rPr>
          <w:sz w:val="28"/>
          <w:szCs w:val="28"/>
        </w:rPr>
        <w:t xml:space="preserve"> </w:t>
      </w:r>
      <w:r w:rsidR="00057515">
        <w:rPr>
          <w:sz w:val="28"/>
          <w:szCs w:val="28"/>
        </w:rPr>
        <w:t>моделі</w:t>
      </w:r>
      <w:r w:rsidR="001824C8" w:rsidRPr="001824C8">
        <w:rPr>
          <w:sz w:val="28"/>
          <w:szCs w:val="28"/>
        </w:rPr>
        <w:t xml:space="preserve"> </w:t>
      </w:r>
      <w:r w:rsidR="001824C8">
        <w:rPr>
          <w:sz w:val="28"/>
          <w:szCs w:val="28"/>
        </w:rPr>
        <w:t>подальшої</w:t>
      </w:r>
      <w:r w:rsidR="001824C8" w:rsidRPr="001824C8">
        <w:rPr>
          <w:sz w:val="28"/>
          <w:szCs w:val="28"/>
        </w:rPr>
        <w:t xml:space="preserve"> психологічної компенсації </w:t>
      </w:r>
      <w:r w:rsidR="00057515">
        <w:rPr>
          <w:sz w:val="28"/>
          <w:szCs w:val="28"/>
        </w:rPr>
        <w:t>т</w:t>
      </w:r>
      <w:r w:rsidR="001824C8" w:rsidRPr="001824C8">
        <w:rPr>
          <w:sz w:val="28"/>
          <w:szCs w:val="28"/>
        </w:rPr>
        <w:t>их</w:t>
      </w:r>
      <w:r w:rsidR="00057515">
        <w:rPr>
          <w:sz w:val="28"/>
          <w:szCs w:val="28"/>
        </w:rPr>
        <w:t xml:space="preserve"> чи інших</w:t>
      </w:r>
      <w:r w:rsidR="001824C8" w:rsidRPr="001824C8">
        <w:rPr>
          <w:sz w:val="28"/>
          <w:szCs w:val="28"/>
        </w:rPr>
        <w:t xml:space="preserve"> вчинків, як </w:t>
      </w:r>
      <w:r w:rsidR="00F64928">
        <w:rPr>
          <w:sz w:val="28"/>
          <w:szCs w:val="28"/>
        </w:rPr>
        <w:t xml:space="preserve">на </w:t>
      </w:r>
      <w:r w:rsidR="001824C8" w:rsidRPr="001824C8">
        <w:rPr>
          <w:sz w:val="28"/>
          <w:szCs w:val="28"/>
        </w:rPr>
        <w:t>особист</w:t>
      </w:r>
      <w:r w:rsidR="00F64928">
        <w:rPr>
          <w:sz w:val="28"/>
          <w:szCs w:val="28"/>
        </w:rPr>
        <w:t>існому</w:t>
      </w:r>
      <w:r w:rsidR="001824C8" w:rsidRPr="001824C8">
        <w:rPr>
          <w:sz w:val="28"/>
          <w:szCs w:val="28"/>
        </w:rPr>
        <w:t xml:space="preserve"> рівн</w:t>
      </w:r>
      <w:r w:rsidR="00F64928">
        <w:rPr>
          <w:sz w:val="28"/>
          <w:szCs w:val="28"/>
        </w:rPr>
        <w:t>і</w:t>
      </w:r>
      <w:r w:rsidR="001824C8" w:rsidRPr="001824C8">
        <w:rPr>
          <w:sz w:val="28"/>
          <w:szCs w:val="28"/>
        </w:rPr>
        <w:t xml:space="preserve">, так </w:t>
      </w:r>
      <w:r w:rsidR="00F64928">
        <w:rPr>
          <w:sz w:val="28"/>
          <w:szCs w:val="28"/>
        </w:rPr>
        <w:t>і</w:t>
      </w:r>
      <w:r w:rsidR="001824C8" w:rsidRPr="001824C8">
        <w:rPr>
          <w:sz w:val="28"/>
          <w:szCs w:val="28"/>
        </w:rPr>
        <w:t xml:space="preserve"> зумисно </w:t>
      </w:r>
      <w:proofErr w:type="spellStart"/>
      <w:r w:rsidR="00F64928">
        <w:rPr>
          <w:sz w:val="28"/>
          <w:szCs w:val="28"/>
        </w:rPr>
        <w:t>від</w:t>
      </w:r>
      <w:r w:rsidR="002A45E4">
        <w:rPr>
          <w:sz w:val="28"/>
          <w:szCs w:val="28"/>
        </w:rPr>
        <w:t>р</w:t>
      </w:r>
      <w:r w:rsidR="002A45E4" w:rsidRPr="001824C8">
        <w:rPr>
          <w:sz w:val="28"/>
          <w:szCs w:val="28"/>
        </w:rPr>
        <w:t>ежисовані</w:t>
      </w:r>
      <w:proofErr w:type="spellEnd"/>
      <w:r w:rsidR="001824C8" w:rsidRPr="001824C8">
        <w:rPr>
          <w:sz w:val="28"/>
          <w:szCs w:val="28"/>
        </w:rPr>
        <w:t xml:space="preserve"> та пропаговані комуністичним режимом </w:t>
      </w:r>
      <w:r w:rsidR="00F64928">
        <w:rPr>
          <w:sz w:val="28"/>
          <w:szCs w:val="28"/>
        </w:rPr>
        <w:t>фальсифікації</w:t>
      </w:r>
      <w:r w:rsidR="001824C8" w:rsidRPr="001824C8">
        <w:rPr>
          <w:sz w:val="28"/>
          <w:szCs w:val="28"/>
        </w:rPr>
        <w:t xml:space="preserve"> </w:t>
      </w:r>
      <w:r w:rsidR="00F64928">
        <w:rPr>
          <w:sz w:val="28"/>
          <w:szCs w:val="28"/>
        </w:rPr>
        <w:t>подій</w:t>
      </w:r>
      <w:r w:rsidR="001824C8" w:rsidRPr="001824C8">
        <w:rPr>
          <w:sz w:val="28"/>
          <w:szCs w:val="28"/>
        </w:rPr>
        <w:t xml:space="preserve"> 1932–1933 рр. </w:t>
      </w:r>
      <w:r w:rsidR="00F64928">
        <w:rPr>
          <w:sz w:val="28"/>
          <w:szCs w:val="28"/>
        </w:rPr>
        <w:t>в Україні, зокрема і в художній творчості</w:t>
      </w:r>
      <w:r w:rsidR="001824C8" w:rsidRPr="001824C8">
        <w:rPr>
          <w:sz w:val="28"/>
          <w:szCs w:val="28"/>
        </w:rPr>
        <w:t>.</w:t>
      </w:r>
    </w:p>
    <w:p w:rsidR="00FE70DB" w:rsidRDefault="00E925CF" w:rsidP="00AC64D3">
      <w:pPr>
        <w:pStyle w:val="a3"/>
        <w:spacing w:line="276" w:lineRule="auto"/>
        <w:ind w:firstLine="709"/>
        <w:jc w:val="both"/>
        <w:rPr>
          <w:iCs/>
          <w:sz w:val="28"/>
          <w:szCs w:val="28"/>
        </w:rPr>
      </w:pPr>
      <w:r w:rsidRPr="007958DB">
        <w:rPr>
          <w:iCs/>
          <w:sz w:val="28"/>
          <w:szCs w:val="28"/>
        </w:rPr>
        <w:t xml:space="preserve">Метою проведення конференції є </w:t>
      </w:r>
      <w:r w:rsidR="003D3959">
        <w:rPr>
          <w:iCs/>
          <w:sz w:val="28"/>
          <w:szCs w:val="28"/>
        </w:rPr>
        <w:t>акцентува</w:t>
      </w:r>
      <w:r w:rsidR="00920FE3">
        <w:rPr>
          <w:iCs/>
          <w:sz w:val="28"/>
          <w:szCs w:val="28"/>
        </w:rPr>
        <w:t>ння</w:t>
      </w:r>
      <w:r w:rsidR="003D3959">
        <w:rPr>
          <w:iCs/>
          <w:sz w:val="28"/>
          <w:szCs w:val="28"/>
        </w:rPr>
        <w:t xml:space="preserve"> уваг</w:t>
      </w:r>
      <w:r w:rsidR="00920FE3">
        <w:rPr>
          <w:iCs/>
          <w:sz w:val="28"/>
          <w:szCs w:val="28"/>
        </w:rPr>
        <w:t>и</w:t>
      </w:r>
      <w:r w:rsidR="003D3959">
        <w:rPr>
          <w:iCs/>
          <w:sz w:val="28"/>
          <w:szCs w:val="28"/>
        </w:rPr>
        <w:t xml:space="preserve"> на проблемі</w:t>
      </w:r>
      <w:r w:rsidRPr="007958DB">
        <w:rPr>
          <w:iCs/>
          <w:sz w:val="28"/>
          <w:szCs w:val="28"/>
        </w:rPr>
        <w:t xml:space="preserve"> </w:t>
      </w:r>
      <w:r w:rsidR="00560B22" w:rsidRPr="0044137E">
        <w:rPr>
          <w:iCs/>
          <w:sz w:val="28"/>
          <w:szCs w:val="28"/>
        </w:rPr>
        <w:t>н</w:t>
      </w:r>
      <w:r w:rsidR="003D3959" w:rsidRPr="0044137E">
        <w:rPr>
          <w:iCs/>
          <w:sz w:val="28"/>
          <w:szCs w:val="28"/>
        </w:rPr>
        <w:t xml:space="preserve">езворотного </w:t>
      </w:r>
      <w:r w:rsidR="003D3959">
        <w:rPr>
          <w:iCs/>
          <w:sz w:val="28"/>
          <w:szCs w:val="28"/>
        </w:rPr>
        <w:t xml:space="preserve">особистого </w:t>
      </w:r>
      <w:r w:rsidRPr="007958DB">
        <w:rPr>
          <w:iCs/>
          <w:sz w:val="28"/>
          <w:szCs w:val="28"/>
        </w:rPr>
        <w:t xml:space="preserve">вибору </w:t>
      </w:r>
      <w:r w:rsidR="003D3959" w:rsidRPr="00560B22">
        <w:rPr>
          <w:iCs/>
          <w:sz w:val="28"/>
          <w:szCs w:val="28"/>
        </w:rPr>
        <w:t xml:space="preserve">з наявного кола можливостей </w:t>
      </w:r>
      <w:r w:rsidR="003D3959">
        <w:rPr>
          <w:iCs/>
          <w:sz w:val="28"/>
          <w:szCs w:val="28"/>
        </w:rPr>
        <w:t>під час вчинення геноцидних дій. Соціально-філософського аналізу вимагають і сучасні ре</w:t>
      </w:r>
      <w:r w:rsidRPr="007958DB">
        <w:rPr>
          <w:iCs/>
          <w:sz w:val="28"/>
          <w:szCs w:val="28"/>
        </w:rPr>
        <w:t xml:space="preserve">алії </w:t>
      </w:r>
      <w:r w:rsidR="003D3959">
        <w:rPr>
          <w:iCs/>
          <w:sz w:val="28"/>
          <w:szCs w:val="28"/>
        </w:rPr>
        <w:t>України, коли «одиниця натовпу», якою була людина в нещодавньому тоталітарному суспільстві, стає зрілою особистістю, здатною проявляти свободу в думках і вчинках</w:t>
      </w:r>
      <w:r w:rsidR="00AF6ED1">
        <w:rPr>
          <w:iCs/>
          <w:sz w:val="28"/>
          <w:szCs w:val="28"/>
        </w:rPr>
        <w:t>, зокрема щодо управління державою, захисту її  інтересів на різних рівнях</w:t>
      </w:r>
      <w:r w:rsidR="003D3959">
        <w:rPr>
          <w:iCs/>
          <w:sz w:val="28"/>
          <w:szCs w:val="28"/>
        </w:rPr>
        <w:t>. Український приклад становить смертельну небезпеку для сучасн</w:t>
      </w:r>
      <w:r w:rsidR="00AF6ED1">
        <w:rPr>
          <w:iCs/>
          <w:sz w:val="28"/>
          <w:szCs w:val="28"/>
        </w:rPr>
        <w:t xml:space="preserve">их тоталітарних </w:t>
      </w:r>
      <w:r w:rsidR="003D3959">
        <w:rPr>
          <w:iCs/>
          <w:sz w:val="28"/>
          <w:szCs w:val="28"/>
        </w:rPr>
        <w:t>режим</w:t>
      </w:r>
      <w:r w:rsidR="0056202D">
        <w:rPr>
          <w:iCs/>
          <w:sz w:val="28"/>
          <w:szCs w:val="28"/>
        </w:rPr>
        <w:t>ів</w:t>
      </w:r>
      <w:r w:rsidR="00AF6ED1">
        <w:rPr>
          <w:iCs/>
          <w:sz w:val="28"/>
          <w:szCs w:val="28"/>
        </w:rPr>
        <w:t>.</w:t>
      </w:r>
      <w:r w:rsidR="003D3959">
        <w:rPr>
          <w:iCs/>
          <w:sz w:val="28"/>
          <w:szCs w:val="28"/>
        </w:rPr>
        <w:t xml:space="preserve"> </w:t>
      </w:r>
      <w:r w:rsidR="00AF6ED1">
        <w:rPr>
          <w:iCs/>
          <w:sz w:val="28"/>
          <w:szCs w:val="28"/>
        </w:rPr>
        <w:t>Д</w:t>
      </w:r>
      <w:r w:rsidR="003D3959">
        <w:rPr>
          <w:iCs/>
          <w:sz w:val="28"/>
          <w:szCs w:val="28"/>
        </w:rPr>
        <w:t xml:space="preserve">ослідження проблеми </w:t>
      </w:r>
      <w:proofErr w:type="spellStart"/>
      <w:r w:rsidR="003D3959">
        <w:rPr>
          <w:iCs/>
          <w:sz w:val="28"/>
          <w:szCs w:val="28"/>
        </w:rPr>
        <w:t>екзистенційного</w:t>
      </w:r>
      <w:proofErr w:type="spellEnd"/>
      <w:r w:rsidR="003D3959">
        <w:rPr>
          <w:iCs/>
          <w:sz w:val="28"/>
          <w:szCs w:val="28"/>
        </w:rPr>
        <w:t xml:space="preserve"> вибору є надзвичайно актуальним</w:t>
      </w:r>
      <w:r w:rsidR="00AF6ED1">
        <w:rPr>
          <w:iCs/>
          <w:sz w:val="28"/>
          <w:szCs w:val="28"/>
        </w:rPr>
        <w:t xml:space="preserve"> в умовах </w:t>
      </w:r>
      <w:r w:rsidR="003D3959">
        <w:rPr>
          <w:iCs/>
          <w:sz w:val="28"/>
          <w:szCs w:val="28"/>
        </w:rPr>
        <w:t>сучасн</w:t>
      </w:r>
      <w:r w:rsidR="00AF6ED1">
        <w:rPr>
          <w:iCs/>
          <w:sz w:val="28"/>
          <w:szCs w:val="28"/>
        </w:rPr>
        <w:t>ої</w:t>
      </w:r>
      <w:r w:rsidR="003D3959">
        <w:rPr>
          <w:iCs/>
          <w:sz w:val="28"/>
          <w:szCs w:val="28"/>
        </w:rPr>
        <w:t xml:space="preserve"> </w:t>
      </w:r>
      <w:r w:rsidR="00AF6ED1">
        <w:rPr>
          <w:iCs/>
          <w:sz w:val="28"/>
          <w:szCs w:val="28"/>
        </w:rPr>
        <w:t>російсько-</w:t>
      </w:r>
      <w:r w:rsidR="003D3959">
        <w:rPr>
          <w:iCs/>
          <w:sz w:val="28"/>
          <w:szCs w:val="28"/>
        </w:rPr>
        <w:t>українсько</w:t>
      </w:r>
      <w:r w:rsidR="00AF6ED1">
        <w:rPr>
          <w:iCs/>
          <w:sz w:val="28"/>
          <w:szCs w:val="28"/>
        </w:rPr>
        <w:t>ї</w:t>
      </w:r>
      <w:r w:rsidR="003D3959">
        <w:rPr>
          <w:iCs/>
          <w:sz w:val="28"/>
          <w:szCs w:val="28"/>
        </w:rPr>
        <w:t xml:space="preserve"> війн</w:t>
      </w:r>
      <w:r w:rsidR="00AF6ED1">
        <w:rPr>
          <w:iCs/>
          <w:sz w:val="28"/>
          <w:szCs w:val="28"/>
        </w:rPr>
        <w:t>и</w:t>
      </w:r>
      <w:r w:rsidR="00A118C8">
        <w:rPr>
          <w:iCs/>
          <w:sz w:val="28"/>
          <w:szCs w:val="28"/>
        </w:rPr>
        <w:t xml:space="preserve">. Учасникам конференції пропонується не тільки </w:t>
      </w:r>
      <w:r w:rsidR="003D3959">
        <w:rPr>
          <w:iCs/>
          <w:sz w:val="28"/>
          <w:szCs w:val="28"/>
        </w:rPr>
        <w:t>проаналізувати умови, в яких довелось робити екстраординарний вибір</w:t>
      </w:r>
      <w:r w:rsidR="00A118C8">
        <w:rPr>
          <w:iCs/>
          <w:sz w:val="28"/>
          <w:szCs w:val="28"/>
        </w:rPr>
        <w:t>,</w:t>
      </w:r>
      <w:r w:rsidR="00FE70DB">
        <w:rPr>
          <w:iCs/>
          <w:sz w:val="28"/>
          <w:szCs w:val="28"/>
        </w:rPr>
        <w:t xml:space="preserve"> а й визначити історичний вплив етнопсихологічних </w:t>
      </w:r>
      <w:proofErr w:type="spellStart"/>
      <w:r w:rsidR="00FE70DB">
        <w:rPr>
          <w:iCs/>
          <w:sz w:val="28"/>
          <w:szCs w:val="28"/>
        </w:rPr>
        <w:t>екзистенційних</w:t>
      </w:r>
      <w:proofErr w:type="spellEnd"/>
      <w:r w:rsidR="00FE70DB">
        <w:rPr>
          <w:iCs/>
          <w:sz w:val="28"/>
          <w:szCs w:val="28"/>
        </w:rPr>
        <w:t xml:space="preserve"> уявлень української спільноти 20-30-их років ХХ століття</w:t>
      </w:r>
      <w:r w:rsidR="00C302AC" w:rsidRPr="00C302AC">
        <w:rPr>
          <w:iCs/>
          <w:sz w:val="28"/>
          <w:szCs w:val="28"/>
        </w:rPr>
        <w:t xml:space="preserve"> на сьогодення</w:t>
      </w:r>
      <w:r w:rsidR="00FE70DB">
        <w:rPr>
          <w:iCs/>
          <w:sz w:val="28"/>
          <w:szCs w:val="28"/>
        </w:rPr>
        <w:t>.</w:t>
      </w:r>
      <w:r w:rsidR="003D3959">
        <w:rPr>
          <w:iCs/>
          <w:sz w:val="28"/>
          <w:szCs w:val="28"/>
        </w:rPr>
        <w:t xml:space="preserve"> </w:t>
      </w:r>
    </w:p>
    <w:p w:rsidR="00E925CF" w:rsidRPr="007958DB" w:rsidRDefault="009B6049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К</w:t>
      </w:r>
      <w:r w:rsidR="00E925CF" w:rsidRPr="007958DB">
        <w:rPr>
          <w:sz w:val="28"/>
          <w:szCs w:val="28"/>
        </w:rPr>
        <w:t>онференці</w:t>
      </w:r>
      <w:r>
        <w:rPr>
          <w:sz w:val="28"/>
          <w:szCs w:val="28"/>
        </w:rPr>
        <w:t>я</w:t>
      </w:r>
      <w:r w:rsidR="00E925CF" w:rsidRPr="007958DB">
        <w:rPr>
          <w:sz w:val="28"/>
          <w:szCs w:val="28"/>
        </w:rPr>
        <w:t xml:space="preserve"> дасть змогу </w:t>
      </w:r>
      <w:r w:rsidR="00E0526C">
        <w:rPr>
          <w:sz w:val="28"/>
          <w:szCs w:val="28"/>
        </w:rPr>
        <w:t>чіткіше</w:t>
      </w:r>
      <w:r w:rsidR="00E925CF" w:rsidRPr="007958DB">
        <w:rPr>
          <w:sz w:val="28"/>
          <w:szCs w:val="28"/>
        </w:rPr>
        <w:t xml:space="preserve"> зрозуміти наслідки </w:t>
      </w:r>
      <w:r w:rsidR="00FE70DB">
        <w:rPr>
          <w:sz w:val="28"/>
          <w:szCs w:val="28"/>
        </w:rPr>
        <w:t>Голодомору-геноциду</w:t>
      </w:r>
      <w:r w:rsidR="00A118C8">
        <w:rPr>
          <w:sz w:val="28"/>
          <w:szCs w:val="28"/>
        </w:rPr>
        <w:t>, що й досі впливають на</w:t>
      </w:r>
      <w:r w:rsidR="00E925CF" w:rsidRPr="007958DB">
        <w:rPr>
          <w:sz w:val="28"/>
          <w:szCs w:val="28"/>
        </w:rPr>
        <w:t xml:space="preserve"> формування світогляду українців та напрямки руху громадянського суспільства і держави</w:t>
      </w:r>
      <w:r w:rsidR="00A118C8">
        <w:rPr>
          <w:sz w:val="28"/>
          <w:szCs w:val="28"/>
        </w:rPr>
        <w:t>.</w:t>
      </w:r>
      <w:r w:rsidR="00E925CF" w:rsidRPr="007958DB">
        <w:rPr>
          <w:sz w:val="28"/>
          <w:szCs w:val="28"/>
        </w:rPr>
        <w:t xml:space="preserve"> </w:t>
      </w:r>
    </w:p>
    <w:p w:rsidR="00BE0674" w:rsidRPr="002D6539" w:rsidRDefault="00732FCB" w:rsidP="00AC64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D65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Заплановано обговорення </w:t>
      </w:r>
      <w:r w:rsidR="00AC64D3" w:rsidRPr="002D65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таких</w:t>
      </w:r>
      <w:r w:rsidRPr="002D65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вузлових проблем:</w:t>
      </w:r>
      <w:r w:rsidR="0065567A" w:rsidRPr="002D65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E0D7D" w:rsidRPr="002D6539" w:rsidRDefault="002E0D7D" w:rsidP="00AC64D3">
      <w:pPr>
        <w:pStyle w:val="a3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2D6539">
        <w:rPr>
          <w:i/>
          <w:color w:val="000000"/>
          <w:sz w:val="28"/>
          <w:szCs w:val="28"/>
        </w:rPr>
        <w:t xml:space="preserve">Джерельна база досліджень </w:t>
      </w:r>
      <w:proofErr w:type="spellStart"/>
      <w:r w:rsidRPr="002D6539">
        <w:rPr>
          <w:i/>
          <w:color w:val="000000"/>
          <w:sz w:val="28"/>
          <w:szCs w:val="28"/>
        </w:rPr>
        <w:t>екзистенційного</w:t>
      </w:r>
      <w:proofErr w:type="spellEnd"/>
      <w:r w:rsidRPr="002D6539">
        <w:rPr>
          <w:i/>
          <w:color w:val="000000"/>
          <w:sz w:val="28"/>
          <w:szCs w:val="28"/>
        </w:rPr>
        <w:t xml:space="preserve"> вибору: проблеми актуалізації та аналізу.</w:t>
      </w:r>
      <w:r w:rsidRPr="002D6539">
        <w:rPr>
          <w:i/>
          <w:sz w:val="28"/>
          <w:szCs w:val="28"/>
        </w:rPr>
        <w:t xml:space="preserve"> </w:t>
      </w:r>
    </w:p>
    <w:p w:rsidR="00732FCB" w:rsidRPr="002D6539" w:rsidRDefault="00732FCB" w:rsidP="00AC64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D65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Співучасники злочину: контекст та особистісні чинники ухвалення рішень.</w:t>
      </w:r>
    </w:p>
    <w:p w:rsidR="0027203C" w:rsidRPr="002D6539" w:rsidRDefault="00732FCB" w:rsidP="00AC64D3">
      <w:pPr>
        <w:pStyle w:val="a6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D65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Низові виконавці: мотивація вибору та механізми психологічної компенсації під час Голодомору та після нього.</w:t>
      </w:r>
    </w:p>
    <w:p w:rsidR="002E0D7D" w:rsidRPr="002D6539" w:rsidRDefault="00732FCB" w:rsidP="00AC64D3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D65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Жертви: стратегії виживання</w:t>
      </w:r>
      <w:r w:rsidR="002E0D7D" w:rsidRPr="002D65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2E0D7D" w:rsidRDefault="002E0D7D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67A">
        <w:rPr>
          <w:sz w:val="28"/>
          <w:szCs w:val="28"/>
        </w:rPr>
        <w:t>До участі запрошуються науковці, краєзнавці, представники громадянського суспільства.</w:t>
      </w:r>
      <w:bookmarkStart w:id="0" w:name="_GoBack"/>
      <w:bookmarkEnd w:id="0"/>
    </w:p>
    <w:p w:rsidR="00AC64D3" w:rsidRDefault="00AC64D3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конференції будуть опубліковані окремим збірником. Для публікації Вашої доповіді (статті) вона повинна відповідати вимогам </w:t>
      </w:r>
      <w:hyperlink r:id="rId8" w:history="1">
        <w:r w:rsidRPr="00EB6030">
          <w:rPr>
            <w:rStyle w:val="a5"/>
            <w:sz w:val="28"/>
            <w:szCs w:val="28"/>
          </w:rPr>
          <w:t>https://visnyk.history.knu.ua/ukr</w:t>
        </w:r>
      </w:hyperlink>
      <w:r>
        <w:rPr>
          <w:sz w:val="28"/>
          <w:szCs w:val="28"/>
        </w:rPr>
        <w:t xml:space="preserve"> та бути надісланою на пошту </w:t>
      </w:r>
      <w:hyperlink r:id="rId9" w:tgtFrame="_blank" w:history="1">
        <w:r w:rsidRPr="00057EAE">
          <w:rPr>
            <w:rStyle w:val="a5"/>
            <w:sz w:val="28"/>
            <w:szCs w:val="28"/>
          </w:rPr>
          <w:t>inst.holodomor@gmail.com</w:t>
        </w:r>
      </w:hyperlink>
      <w:r w:rsidRPr="00057EAE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Pr="00057EAE">
        <w:rPr>
          <w:sz w:val="28"/>
          <w:szCs w:val="28"/>
        </w:rPr>
        <w:t xml:space="preserve">до </w:t>
      </w:r>
      <w:r w:rsidRPr="00057EAE">
        <w:rPr>
          <w:b/>
          <w:bCs/>
          <w:sz w:val="28"/>
          <w:szCs w:val="28"/>
        </w:rPr>
        <w:t>15 вересня 2019</w:t>
      </w:r>
      <w:r w:rsidRPr="00057EAE">
        <w:rPr>
          <w:sz w:val="28"/>
          <w:szCs w:val="28"/>
        </w:rPr>
        <w:t xml:space="preserve"> року включно</w:t>
      </w:r>
      <w:r>
        <w:t xml:space="preserve">. </w:t>
      </w:r>
    </w:p>
    <w:p w:rsidR="00AC64D3" w:rsidRDefault="00AC64D3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Реєстрація за посиланням </w:t>
      </w:r>
      <w:hyperlink r:id="rId10" w:history="1">
        <w:r w:rsidRPr="00A14C93">
          <w:rPr>
            <w:rStyle w:val="a5"/>
            <w:sz w:val="28"/>
            <w:szCs w:val="28"/>
          </w:rPr>
          <w:t>https://forms.gle/f7EvKJPezW1M1dRx7</w:t>
        </w:r>
      </w:hyperlink>
      <w:r>
        <w:rPr>
          <w:sz w:val="28"/>
          <w:szCs w:val="28"/>
        </w:rPr>
        <w:t xml:space="preserve"> </w:t>
      </w:r>
    </w:p>
    <w:p w:rsidR="002D6539" w:rsidRDefault="00AC64D3" w:rsidP="002D65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Завершення реєстрації учасників – </w:t>
      </w:r>
      <w:r w:rsidRPr="00057EAE">
        <w:rPr>
          <w:b/>
          <w:bCs/>
          <w:sz w:val="28"/>
          <w:szCs w:val="28"/>
        </w:rPr>
        <w:t>31 жовтня 2019 року</w:t>
      </w:r>
      <w:r>
        <w:rPr>
          <w:sz w:val="28"/>
          <w:szCs w:val="28"/>
        </w:rPr>
        <w:t>.</w:t>
      </w:r>
    </w:p>
    <w:p w:rsidR="002D6539" w:rsidRPr="002D6539" w:rsidRDefault="002D6539" w:rsidP="002D6539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2D6539">
        <w:rPr>
          <w:sz w:val="28"/>
          <w:szCs w:val="28"/>
        </w:rPr>
        <w:t>Контактна особа.</w:t>
      </w:r>
      <w:r w:rsidRPr="002D6539">
        <w:rPr>
          <w:b/>
          <w:sz w:val="28"/>
          <w:szCs w:val="28"/>
        </w:rPr>
        <w:t xml:space="preserve"> Ігор Якубовський. </w:t>
      </w:r>
      <w:proofErr w:type="spellStart"/>
      <w:r w:rsidRPr="002D6539">
        <w:rPr>
          <w:sz w:val="28"/>
          <w:szCs w:val="28"/>
        </w:rPr>
        <w:t>Тел</w:t>
      </w:r>
      <w:proofErr w:type="spellEnd"/>
      <w:r w:rsidRPr="002D6539">
        <w:rPr>
          <w:sz w:val="28"/>
          <w:szCs w:val="28"/>
        </w:rPr>
        <w:t>.: +38 (098) 130-40-77</w:t>
      </w:r>
    </w:p>
    <w:p w:rsidR="00AC64D3" w:rsidRPr="00A830A7" w:rsidRDefault="002D6539" w:rsidP="00AC64D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4D3">
        <w:rPr>
          <w:sz w:val="28"/>
          <w:szCs w:val="28"/>
        </w:rPr>
        <w:t xml:space="preserve">  </w:t>
      </w:r>
    </w:p>
    <w:p w:rsidR="002E0D7D" w:rsidRPr="007958DB" w:rsidRDefault="002E0D7D" w:rsidP="002E0D7D">
      <w:pPr>
        <w:pStyle w:val="a3"/>
        <w:ind w:firstLine="709"/>
        <w:jc w:val="both"/>
        <w:rPr>
          <w:sz w:val="28"/>
          <w:szCs w:val="28"/>
        </w:rPr>
      </w:pPr>
    </w:p>
    <w:sectPr w:rsidR="002E0D7D" w:rsidRPr="007958DB" w:rsidSect="00182359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92" w:rsidRDefault="00652892" w:rsidP="00182359">
      <w:pPr>
        <w:spacing w:after="0" w:line="240" w:lineRule="auto"/>
      </w:pPr>
      <w:r>
        <w:separator/>
      </w:r>
    </w:p>
  </w:endnote>
  <w:endnote w:type="continuationSeparator" w:id="0">
    <w:p w:rsidR="00652892" w:rsidRDefault="00652892" w:rsidP="0018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92" w:rsidRDefault="00652892" w:rsidP="00182359">
      <w:pPr>
        <w:spacing w:after="0" w:line="240" w:lineRule="auto"/>
      </w:pPr>
      <w:r>
        <w:separator/>
      </w:r>
    </w:p>
  </w:footnote>
  <w:footnote w:type="continuationSeparator" w:id="0">
    <w:p w:rsidR="00652892" w:rsidRDefault="00652892" w:rsidP="0018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641219"/>
      <w:docPartObj>
        <w:docPartGallery w:val="Page Numbers (Top of Page)"/>
        <w:docPartUnique/>
      </w:docPartObj>
    </w:sdtPr>
    <w:sdtEndPr/>
    <w:sdtContent>
      <w:p w:rsidR="00182359" w:rsidRDefault="000D727A">
        <w:pPr>
          <w:pStyle w:val="a7"/>
          <w:jc w:val="right"/>
        </w:pPr>
        <w:r>
          <w:fldChar w:fldCharType="begin"/>
        </w:r>
        <w:r w:rsidR="00182359">
          <w:instrText>PAGE   \* MERGEFORMAT</w:instrText>
        </w:r>
        <w:r>
          <w:fldChar w:fldCharType="separate"/>
        </w:r>
        <w:r w:rsidR="002D6539" w:rsidRPr="002D6539">
          <w:rPr>
            <w:noProof/>
            <w:lang w:val="ru-RU"/>
          </w:rPr>
          <w:t>2</w:t>
        </w:r>
        <w:r>
          <w:fldChar w:fldCharType="end"/>
        </w:r>
      </w:p>
    </w:sdtContent>
  </w:sdt>
  <w:p w:rsidR="00182359" w:rsidRDefault="00182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BC2"/>
    <w:multiLevelType w:val="hybridMultilevel"/>
    <w:tmpl w:val="663ED502"/>
    <w:lvl w:ilvl="0" w:tplc="DC96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F"/>
    <w:rsid w:val="0000262B"/>
    <w:rsid w:val="00030577"/>
    <w:rsid w:val="00057515"/>
    <w:rsid w:val="000D727A"/>
    <w:rsid w:val="00141FEA"/>
    <w:rsid w:val="00182359"/>
    <w:rsid w:val="001824C8"/>
    <w:rsid w:val="001C5601"/>
    <w:rsid w:val="001E6F98"/>
    <w:rsid w:val="0027203C"/>
    <w:rsid w:val="002A45E4"/>
    <w:rsid w:val="002D6539"/>
    <w:rsid w:val="002E0D7D"/>
    <w:rsid w:val="00381409"/>
    <w:rsid w:val="003D3959"/>
    <w:rsid w:val="00433C47"/>
    <w:rsid w:val="0044137E"/>
    <w:rsid w:val="00520950"/>
    <w:rsid w:val="005340BE"/>
    <w:rsid w:val="00560B22"/>
    <w:rsid w:val="0056202D"/>
    <w:rsid w:val="005C4468"/>
    <w:rsid w:val="005D15CC"/>
    <w:rsid w:val="0062020D"/>
    <w:rsid w:val="00652892"/>
    <w:rsid w:val="0065567A"/>
    <w:rsid w:val="0067751D"/>
    <w:rsid w:val="00691FBD"/>
    <w:rsid w:val="007019C8"/>
    <w:rsid w:val="00732FCB"/>
    <w:rsid w:val="007958DB"/>
    <w:rsid w:val="007B1175"/>
    <w:rsid w:val="008331AD"/>
    <w:rsid w:val="00866F1B"/>
    <w:rsid w:val="00920FE3"/>
    <w:rsid w:val="00963BA4"/>
    <w:rsid w:val="009979FC"/>
    <w:rsid w:val="009B6049"/>
    <w:rsid w:val="009F0EEF"/>
    <w:rsid w:val="00A118C8"/>
    <w:rsid w:val="00AC64D3"/>
    <w:rsid w:val="00AF6ED1"/>
    <w:rsid w:val="00B26AF6"/>
    <w:rsid w:val="00B772A8"/>
    <w:rsid w:val="00BE0674"/>
    <w:rsid w:val="00C302AC"/>
    <w:rsid w:val="00C3166B"/>
    <w:rsid w:val="00C405F0"/>
    <w:rsid w:val="00E0526C"/>
    <w:rsid w:val="00E925CF"/>
    <w:rsid w:val="00E95691"/>
    <w:rsid w:val="00EC78B1"/>
    <w:rsid w:val="00ED3456"/>
    <w:rsid w:val="00ED7386"/>
    <w:rsid w:val="00EF42F7"/>
    <w:rsid w:val="00F64928"/>
    <w:rsid w:val="00F72923"/>
    <w:rsid w:val="00F77286"/>
    <w:rsid w:val="00FB0051"/>
    <w:rsid w:val="00FC6254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BE067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0674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paragraph" w:styleId="a4">
    <w:name w:val="No Spacing"/>
    <w:uiPriority w:val="1"/>
    <w:qFormat/>
    <w:rsid w:val="005C44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C44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2F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59"/>
  </w:style>
  <w:style w:type="paragraph" w:styleId="a9">
    <w:name w:val="footer"/>
    <w:basedOn w:val="a"/>
    <w:link w:val="aa"/>
    <w:uiPriority w:val="99"/>
    <w:unhideWhenUsed/>
    <w:rsid w:val="001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BE067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0674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paragraph" w:styleId="a4">
    <w:name w:val="No Spacing"/>
    <w:uiPriority w:val="1"/>
    <w:qFormat/>
    <w:rsid w:val="005C44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C44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2F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59"/>
  </w:style>
  <w:style w:type="paragraph" w:styleId="a9">
    <w:name w:val="footer"/>
    <w:basedOn w:val="a"/>
    <w:link w:val="aa"/>
    <w:uiPriority w:val="99"/>
    <w:unhideWhenUsed/>
    <w:rsid w:val="0018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nyk.history.knu.ua/u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7EvKJPezW1M1dRx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.holodomor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2019-07-03T09:49:00Z</cp:lastPrinted>
  <dcterms:created xsi:type="dcterms:W3CDTF">2019-07-23T12:49:00Z</dcterms:created>
  <dcterms:modified xsi:type="dcterms:W3CDTF">2019-07-26T09:46:00Z</dcterms:modified>
</cp:coreProperties>
</file>