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7D4454" w:rsidRDefault="00000000" w:rsidP="006B2C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00000002" w14:textId="77777777" w:rsidR="007D4454" w:rsidRDefault="007D4454">
      <w:pPr>
        <w:pStyle w:val="1"/>
        <w:shd w:val="clear" w:color="auto" w:fill="FFFFFF"/>
        <w:spacing w:before="0"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3" w14:textId="0C16F371" w:rsidR="007D4454" w:rsidRPr="00C43368" w:rsidRDefault="00C43368">
      <w:pPr>
        <w:pStyle w:val="1"/>
        <w:shd w:val="clear" w:color="auto" w:fill="FFFFFF"/>
        <w:spacing w:before="0" w:after="0"/>
        <w:jc w:val="center"/>
        <w:rPr>
          <w:rFonts w:ascii="Arial" w:eastAsia="Arial" w:hAnsi="Arial" w:cs="Arial"/>
          <w:color w:val="333333"/>
          <w:sz w:val="36"/>
          <w:szCs w:val="36"/>
          <w:lang w:val="ru-RU"/>
        </w:rPr>
      </w:pPr>
      <w:r w:rsidRPr="00C43368">
        <w:rPr>
          <w:rFonts w:ascii="Times New Roman" w:eastAsia="Times New Roman" w:hAnsi="Times New Roman" w:cs="Times New Roman"/>
          <w:bCs/>
          <w:sz w:val="24"/>
          <w:szCs w:val="24"/>
        </w:rPr>
        <w:t xml:space="preserve">Друк видання </w:t>
      </w:r>
      <w:r w:rsidR="006B2C45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C43368">
        <w:rPr>
          <w:rFonts w:ascii="Times New Roman" w:eastAsia="Times New Roman" w:hAnsi="Times New Roman" w:cs="Times New Roman"/>
          <w:bCs/>
          <w:sz w:val="24"/>
          <w:szCs w:val="24"/>
        </w:rPr>
        <w:t>Лавро Нечипоренко. 33-й рік</w:t>
      </w:r>
      <w:r w:rsidR="006B2C45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</w:p>
    <w:p w14:paraId="00000004" w14:textId="77777777" w:rsidR="007D4454" w:rsidRDefault="007D4454">
      <w:pPr>
        <w:pStyle w:val="1"/>
        <w:shd w:val="clear" w:color="auto" w:fill="FFFFFF"/>
        <w:spacing w:before="0"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5" w14:textId="77777777" w:rsidR="007D445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(відповідно до пункту 41 постанови КМУ від 11.10.2016 № 710 «Про ефективне використання державних коштів» (зі змінами))</w:t>
      </w:r>
    </w:p>
    <w:p w14:paraId="00000006" w14:textId="77777777" w:rsidR="007D4454" w:rsidRDefault="007D44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7" w14:textId="77777777" w:rsidR="007D445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Замовник: Національний музей Голодомору-геноциду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код ЄДРПОУ 36588948, </w:t>
      </w:r>
    </w:p>
    <w:p w14:paraId="00000008" w14:textId="77777777" w:rsidR="007D445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адреса 01015 м. Київ, вул. Лаврська, 3.</w:t>
      </w:r>
    </w:p>
    <w:p w14:paraId="00000009" w14:textId="77777777" w:rsidR="007D4454" w:rsidRDefault="007D44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7D4454" w:rsidRDefault="00000000">
      <w:pPr>
        <w:shd w:val="clear" w:color="auto" w:fill="FFFFFF"/>
        <w:tabs>
          <w:tab w:val="left" w:pos="1276"/>
        </w:tabs>
        <w:spacing w:after="4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Процедура закупівлі: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відкриті торги (з особливостями).</w:t>
      </w:r>
    </w:p>
    <w:p w14:paraId="0000000B" w14:textId="79F984EA" w:rsidR="007D445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Ідентифікатор закупівлі: </w:t>
      </w:r>
      <w:r w:rsidR="00C43368" w:rsidRPr="00C43368">
        <w:rPr>
          <w:rFonts w:ascii="Times New Roman" w:eastAsia="Arial" w:hAnsi="Times New Roman" w:cs="Times New Roman"/>
          <w:b/>
          <w:sz w:val="24"/>
          <w:szCs w:val="24"/>
          <w:highlight w:val="white"/>
        </w:rPr>
        <w:t>UA-2024-09-06-011449-a</w:t>
      </w:r>
      <w:r w:rsidRPr="00C43368">
        <w:rPr>
          <w:rFonts w:ascii="Times New Roman" w:eastAsia="Arial" w:hAnsi="Times New Roman" w:cs="Times New Roman"/>
          <w:b/>
          <w:sz w:val="24"/>
          <w:szCs w:val="24"/>
          <w:highlight w:val="white"/>
        </w:rPr>
        <w:t>.</w:t>
      </w:r>
    </w:p>
    <w:p w14:paraId="0000000C" w14:textId="77777777" w:rsidR="007D4454" w:rsidRDefault="007D4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7D445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класифікаторів предмета закупівлі і частин предмета закупівлі (лотів) (за наявності): </w:t>
      </w:r>
    </w:p>
    <w:p w14:paraId="0000000E" w14:textId="15A51A95" w:rsidR="007D4454" w:rsidRPr="00C43368" w:rsidRDefault="00C433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3368">
        <w:rPr>
          <w:rFonts w:ascii="Times New Roman" w:eastAsia="Times New Roman" w:hAnsi="Times New Roman" w:cs="Times New Roman"/>
          <w:b/>
          <w:bCs/>
          <w:sz w:val="24"/>
          <w:szCs w:val="24"/>
        </w:rPr>
        <w:t>Друк видання “Лавро Нечипоренко. 33-й рік”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0F" w14:textId="77777777" w:rsidR="007D4454" w:rsidRDefault="007D44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7D445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ДК 021:2015: 79810000-5 Друкарські послуги.</w:t>
      </w:r>
    </w:p>
    <w:p w14:paraId="00000011" w14:textId="77777777" w:rsidR="007D445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Обґрунтування технічних та якісних характеристик предмета закупівлі:</w:t>
      </w:r>
    </w:p>
    <w:p w14:paraId="00000012" w14:textId="77777777" w:rsidR="007D4454" w:rsidRDefault="007D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16A9EC24" w:rsidR="007D4454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 Обсяг надання послуг: друк та доставка готової продукції (</w:t>
      </w:r>
      <w:r w:rsidR="00C43368" w:rsidRPr="00C43368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00 примірників).</w:t>
      </w:r>
    </w:p>
    <w:p w14:paraId="00000014" w14:textId="77777777" w:rsidR="007D4454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 Термін постачання: до 31 жовтня 2024 року.</w:t>
      </w:r>
    </w:p>
    <w:p w14:paraId="44596B6A" w14:textId="118107D1" w:rsidR="00C43368" w:rsidRPr="00C43368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5.3. </w:t>
      </w:r>
      <w:r w:rsidR="00C43368" w:rsidRPr="00C43368">
        <w:rPr>
          <w:rFonts w:ascii="Times New Roman" w:eastAsia="Times New Roman" w:hAnsi="Times New Roman" w:cs="Times New Roman"/>
          <w:sz w:val="24"/>
          <w:szCs w:val="24"/>
        </w:rPr>
        <w:t>З огляду на те, що видання користується попитом та є надзвичайно актуальним, оскільки відтворений у мемуарах досвід свідка Голодомору-геноциду, безсумнівно, допоможе широкому колу читачів усвідомити трагічність тих подій, посприяє кращому розумінню та допоможе їх реконструювати.</w:t>
      </w:r>
    </w:p>
    <w:p w14:paraId="00000016" w14:textId="77777777" w:rsidR="007D4454" w:rsidRPr="006B2C45" w:rsidRDefault="007D4454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22222"/>
          <w:highlight w:val="white"/>
        </w:rPr>
      </w:pPr>
    </w:p>
    <w:p w14:paraId="00000017" w14:textId="77777777" w:rsidR="007D445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 Обґрунтування розміру бюджетного призначення: 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закупівля проводиться на очікувану вартість на 2024 рік з урахуванням середньої ринкової вартості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Україні, а також з урахуванням бюджетного запиту на 2024 рік. </w:t>
      </w:r>
    </w:p>
    <w:p w14:paraId="00000018" w14:textId="77777777" w:rsidR="007D4454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Код економічної класифікації видатків бюджету (КЕКВ) </w:t>
      </w:r>
      <w:r w:rsidRPr="00C4336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2210 (Предмети, матеріали, обладнання та інвентар).</w:t>
      </w:r>
    </w:p>
    <w:p w14:paraId="00000019" w14:textId="77777777" w:rsidR="007D4454" w:rsidRDefault="007D44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A" w14:textId="3EFAFF54" w:rsidR="007D445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Очікувана вартість предмета закупівлі: </w:t>
      </w:r>
      <w:r w:rsidR="00C43368" w:rsidRPr="00C43368">
        <w:rPr>
          <w:rFonts w:ascii="Times New Roman" w:eastAsia="Times New Roman" w:hAnsi="Times New Roman" w:cs="Times New Roman"/>
          <w:b/>
          <w:sz w:val="24"/>
          <w:szCs w:val="24"/>
          <w:shd w:val="clear" w:color="auto" w:fill="F4F7FA"/>
          <w:lang w:val="ru-RU"/>
        </w:rPr>
        <w:t>30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4F7FA"/>
        </w:rPr>
        <w:t xml:space="preserve"> 000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,00 грн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з ПДВ.</w:t>
      </w:r>
    </w:p>
    <w:p w14:paraId="0000001B" w14:textId="77777777" w:rsidR="007D4454" w:rsidRDefault="007D44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C" w14:textId="77777777" w:rsidR="007D445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Обгрунтування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очікуваної вартості предмета закупівлі: </w:t>
      </w:r>
      <w:r>
        <w:rPr>
          <w:rFonts w:ascii="Times New Roman" w:eastAsia="Times New Roman" w:hAnsi="Times New Roman" w:cs="Times New Roman"/>
          <w:sz w:val="24"/>
          <w:szCs w:val="24"/>
        </w:rPr>
        <w:t>очікувана ціна послуг за предметом закупівлі обраховується виходячи із попередніх закупівель аналогічних послуг та враховуючи ринкові ціни по Україні.</w:t>
      </w:r>
    </w:p>
    <w:sectPr w:rsidR="007D4454">
      <w:pgSz w:w="11906" w:h="16838"/>
      <w:pgMar w:top="1418" w:right="850" w:bottom="156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454"/>
    <w:rsid w:val="00046EAB"/>
    <w:rsid w:val="0044065A"/>
    <w:rsid w:val="006B2C45"/>
    <w:rsid w:val="006D1637"/>
    <w:rsid w:val="007D4454"/>
    <w:rsid w:val="007E3B08"/>
    <w:rsid w:val="009563B8"/>
    <w:rsid w:val="00C4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99824"/>
  <w15:docId w15:val="{6CEB247F-D28C-49C1-AB2F-D08D8EA9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1257</Words>
  <Characters>718</Characters>
  <Application>Microsoft Office Word</Application>
  <DocSecurity>0</DocSecurity>
  <Lines>5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</dc:creator>
  <cp:lastModifiedBy>Ліна Тесленко</cp:lastModifiedBy>
  <cp:revision>2</cp:revision>
  <dcterms:created xsi:type="dcterms:W3CDTF">2024-09-09T12:22:00Z</dcterms:created>
  <dcterms:modified xsi:type="dcterms:W3CDTF">2024-09-09T12:22:00Z</dcterms:modified>
</cp:coreProperties>
</file>